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BBFC9B" w14:textId="7BE1A927" w:rsidR="00BD39D2" w:rsidRPr="00AA1633" w:rsidRDefault="00BD39D2" w:rsidP="00AA1633">
      <w:pPr>
        <w:pStyle w:val="Heading1"/>
        <w:spacing w:before="0" w:line="240" w:lineRule="auto"/>
        <w:jc w:val="center"/>
        <w:rPr>
          <w:rFonts w:asciiTheme="minorHAnsi" w:hAnsiTheme="minorHAnsi" w:cstheme="minorHAnsi"/>
          <w:b/>
          <w:bCs/>
          <w:color w:val="auto"/>
          <w:spacing w:val="-10"/>
          <w:kern w:val="28"/>
          <w:sz w:val="36"/>
          <w:szCs w:val="36"/>
        </w:rPr>
      </w:pPr>
      <w:bookmarkStart w:id="0" w:name="_GoBack"/>
      <w:bookmarkEnd w:id="0"/>
      <w:r w:rsidRPr="00AA1633">
        <w:rPr>
          <w:rFonts w:asciiTheme="minorHAnsi" w:hAnsiTheme="minorHAnsi" w:cstheme="minorHAnsi"/>
          <w:b/>
          <w:bCs/>
          <w:color w:val="auto"/>
          <w:spacing w:val="-10"/>
          <w:kern w:val="28"/>
          <w:sz w:val="36"/>
          <w:szCs w:val="36"/>
        </w:rPr>
        <w:t>Useful Links</w:t>
      </w:r>
    </w:p>
    <w:p w14:paraId="66D697FA" w14:textId="61B18994" w:rsidR="00BD39D2" w:rsidRPr="00AA1633" w:rsidRDefault="00C61AAE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  <w:r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 xml:space="preserve">WITH </w:t>
      </w:r>
      <w:r w:rsidR="00BD39D2"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>STRATEGIES AND ACTIVITIES</w:t>
      </w:r>
      <w:r w:rsidR="00D46226" w:rsidRPr="00AA1633">
        <w:rPr>
          <w:rFonts w:eastAsiaTheme="majorEastAsia" w:cstheme="minorHAnsi"/>
          <w:color w:val="0F4761" w:themeColor="accent1" w:themeShade="BF"/>
          <w:sz w:val="28"/>
          <w:szCs w:val="32"/>
        </w:rPr>
        <w:t xml:space="preserve"> TO PROMOTE EARLY LANGUAGE DEVELOPMENT</w:t>
      </w:r>
    </w:p>
    <w:p w14:paraId="328E9055" w14:textId="77777777" w:rsidR="00BD39D2" w:rsidRDefault="00BD39D2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</w:p>
    <w:p w14:paraId="404F1A28" w14:textId="38BFC4C9" w:rsidR="00BE0B0A" w:rsidRPr="00AA1633" w:rsidRDefault="00E123AC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AA1633">
        <w:rPr>
          <w:b/>
          <w:color w:val="FFFFFF" w:themeColor="background1"/>
          <w:sz w:val="28"/>
          <w:szCs w:val="28"/>
        </w:rPr>
        <w:t>TIPS, GAMES AND ACTIVITIES</w:t>
      </w:r>
    </w:p>
    <w:p w14:paraId="07EA3DBC" w14:textId="665B9CC2" w:rsidR="00BE0B0A" w:rsidRPr="00AA1633" w:rsidRDefault="000F25D7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b/>
          <w:bCs/>
          <w:color w:val="0E2841" w:themeColor="text2"/>
          <w:szCs w:val="28"/>
        </w:rPr>
      </w:pP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Follow the links below to find fun, </w:t>
      </w:r>
      <w:r w:rsidR="00CF69CA" w:rsidRPr="00AA1633">
        <w:rPr>
          <w:rFonts w:eastAsiaTheme="majorEastAsia" w:cstheme="minorHAnsi"/>
          <w:b/>
          <w:bCs/>
          <w:color w:val="0E2841" w:themeColor="text2"/>
          <w:szCs w:val="28"/>
        </w:rPr>
        <w:t>simple</w:t>
      </w: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 activities to help your child’s language development.</w:t>
      </w:r>
      <w:r w:rsidR="00364383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 </w:t>
      </w:r>
      <w:r w:rsidR="00963901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Watch the </w:t>
      </w:r>
      <w:r w:rsidR="00B86A28"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short </w:t>
      </w:r>
      <w:r w:rsidRPr="00AA1633">
        <w:rPr>
          <w:rFonts w:eastAsiaTheme="majorEastAsia" w:cstheme="minorHAnsi"/>
          <w:b/>
          <w:bCs/>
          <w:color w:val="0E2841" w:themeColor="text2"/>
          <w:szCs w:val="28"/>
        </w:rPr>
        <w:t xml:space="preserve">video clips </w:t>
      </w:r>
      <w:r w:rsidR="00B86A28" w:rsidRPr="00AA1633">
        <w:rPr>
          <w:rFonts w:eastAsiaTheme="majorEastAsia" w:cstheme="minorHAnsi"/>
          <w:b/>
          <w:bCs/>
          <w:color w:val="0E2841" w:themeColor="text2"/>
          <w:szCs w:val="28"/>
        </w:rPr>
        <w:t>for more information, helpful tips, and advice.</w:t>
      </w:r>
    </w:p>
    <w:p w14:paraId="14D95275" w14:textId="77777777" w:rsidR="000F25D7" w:rsidRDefault="000F25D7" w:rsidP="00AA1633">
      <w:pPr>
        <w:keepNext/>
        <w:keepLines/>
        <w:spacing w:after="0" w:line="240" w:lineRule="auto"/>
        <w:jc w:val="center"/>
        <w:outlineLvl w:val="0"/>
        <w:rPr>
          <w:rFonts w:eastAsiaTheme="majorEastAsia" w:cstheme="minorHAnsi"/>
          <w:color w:val="0F4761" w:themeColor="accent1" w:themeShade="BF"/>
          <w:sz w:val="28"/>
          <w:szCs w:val="32"/>
        </w:rPr>
      </w:pPr>
    </w:p>
    <w:p w14:paraId="3DC91547" w14:textId="04C321DC" w:rsidR="00E71E48" w:rsidRPr="00AA1633" w:rsidRDefault="00C661C2" w:rsidP="00AA1633">
      <w:pPr>
        <w:spacing w:line="240" w:lineRule="auto"/>
        <w:jc w:val="center"/>
        <w:rPr>
          <w:b/>
          <w:bCs/>
          <w:sz w:val="22"/>
          <w:szCs w:val="22"/>
        </w:rPr>
      </w:pPr>
      <w:hyperlink r:id="rId6" w:history="1">
        <w:r w:rsidR="00E71E48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https://www.bbc.co.uk/tiny-happy-people/language-advice</w:t>
        </w:r>
      </w:hyperlink>
      <w:r w:rsidR="00E71E48" w:rsidRPr="00AA1633">
        <w:rPr>
          <w:b/>
          <w:bCs/>
          <w:sz w:val="22"/>
          <w:szCs w:val="22"/>
        </w:rPr>
        <w:t xml:space="preserve"> </w:t>
      </w:r>
      <w:r w:rsidR="00A5767D" w:rsidRPr="00AA1633">
        <w:rPr>
          <w:b/>
          <w:bCs/>
          <w:sz w:val="22"/>
          <w:szCs w:val="22"/>
        </w:rPr>
        <w:t xml:space="preserve">- </w:t>
      </w:r>
      <w:r w:rsidR="000F13A6" w:rsidRPr="00AA1633">
        <w:rPr>
          <w:i/>
          <w:iCs/>
          <w:color w:val="0E2841" w:themeColor="text2"/>
        </w:rPr>
        <w:t xml:space="preserve">follow </w:t>
      </w:r>
      <w:r w:rsidR="00A5767D" w:rsidRPr="00AA1633">
        <w:rPr>
          <w:i/>
          <w:iCs/>
          <w:color w:val="0E2841" w:themeColor="text2"/>
        </w:rPr>
        <w:t>BBC</w:t>
      </w:r>
      <w:r w:rsidR="00793596" w:rsidRPr="00AA1633">
        <w:rPr>
          <w:i/>
          <w:iCs/>
          <w:color w:val="0E2841" w:themeColor="text2"/>
        </w:rPr>
        <w:t xml:space="preserve"> T</w:t>
      </w:r>
      <w:r w:rsidR="00A5767D" w:rsidRPr="00AA1633">
        <w:rPr>
          <w:i/>
          <w:iCs/>
          <w:color w:val="0E2841" w:themeColor="text2"/>
        </w:rPr>
        <w:t xml:space="preserve">iny </w:t>
      </w:r>
      <w:r w:rsidR="00793596" w:rsidRPr="00AA1633">
        <w:rPr>
          <w:i/>
          <w:iCs/>
          <w:color w:val="0E2841" w:themeColor="text2"/>
        </w:rPr>
        <w:t>H</w:t>
      </w:r>
      <w:r w:rsidR="00A5767D" w:rsidRPr="00AA1633">
        <w:rPr>
          <w:i/>
          <w:iCs/>
          <w:color w:val="0E2841" w:themeColor="text2"/>
        </w:rPr>
        <w:t xml:space="preserve">appy </w:t>
      </w:r>
      <w:r w:rsidR="00793596" w:rsidRPr="00AA1633">
        <w:rPr>
          <w:i/>
          <w:iCs/>
          <w:color w:val="0E2841" w:themeColor="text2"/>
        </w:rPr>
        <w:t>P</w:t>
      </w:r>
      <w:r w:rsidR="00A5767D" w:rsidRPr="00AA1633">
        <w:rPr>
          <w:i/>
          <w:iCs/>
          <w:color w:val="0E2841" w:themeColor="text2"/>
        </w:rPr>
        <w:t xml:space="preserve">eople on </w:t>
      </w:r>
      <w:r w:rsidR="00A5767D" w:rsidRPr="00AA1633">
        <w:rPr>
          <w:b/>
          <w:bCs/>
          <w:i/>
          <w:iCs/>
          <w:color w:val="0E2841" w:themeColor="text2"/>
        </w:rPr>
        <w:t xml:space="preserve">Facebook and Instagram </w:t>
      </w:r>
    </w:p>
    <w:p w14:paraId="41D81681" w14:textId="5696EE53" w:rsidR="007E1779" w:rsidRPr="00AA1633" w:rsidRDefault="00C661C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7" w:history="1">
        <w:r w:rsidR="00E71E48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https://www.nspcc.org.uk/keeping-children-safe/support-for-parents/look-say-sing-play/</w:t>
        </w:r>
      </w:hyperlink>
    </w:p>
    <w:p w14:paraId="131BD8EF" w14:textId="4CBA93B3" w:rsidR="00520D12" w:rsidRPr="00AA1633" w:rsidRDefault="00C661C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8" w:history="1">
        <w:r w:rsidR="00520D12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https://www.nhs.uk/start-for-life/toddler/learning-to-talk/chatting-and-building-sentences-2-to-3-years/</w:t>
        </w:r>
      </w:hyperlink>
      <w:r w:rsidR="00520D12"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763EE0AB" w14:textId="3995CFC4" w:rsidR="00520D12" w:rsidRPr="00AA1633" w:rsidRDefault="00C661C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9" w:history="1">
        <w:r w:rsidR="00520D12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https://www.nhs.uk/start-for-life/toddler/learning-to-talk/learning-conversations-and-telling-stories-3-to-5-years/</w:t>
        </w:r>
      </w:hyperlink>
      <w:r w:rsidR="00520D12"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21AA7295" w14:textId="475F4F66" w:rsidR="00520D12" w:rsidRPr="00AA1633" w:rsidRDefault="00C661C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10" w:history="1">
        <w:r w:rsidR="00520D12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https://research.ncl.ac.uk/media/sites/researchwebsites/slcn/Targeted%20How%20to%20Be%20a%20Super%20Communicator%20Booklet.pdf</w:t>
        </w:r>
      </w:hyperlink>
      <w:r w:rsidR="00520D12" w:rsidRPr="00AA1633">
        <w:rPr>
          <w:b/>
          <w:bCs/>
          <w:color w:val="156082" w:themeColor="accent1"/>
          <w:sz w:val="22"/>
          <w:szCs w:val="22"/>
        </w:rPr>
        <w:t xml:space="preserve"> </w:t>
      </w:r>
      <w:r w:rsidR="00963901" w:rsidRPr="00AA1633">
        <w:rPr>
          <w:b/>
          <w:bCs/>
          <w:color w:val="156082" w:themeColor="accent1"/>
          <w:sz w:val="22"/>
          <w:szCs w:val="22"/>
        </w:rPr>
        <w:t xml:space="preserve">– </w:t>
      </w:r>
      <w:r w:rsidR="00963901" w:rsidRPr="00AA1633">
        <w:rPr>
          <w:i/>
          <w:iCs/>
          <w:color w:val="0E2841" w:themeColor="text2"/>
        </w:rPr>
        <w:t xml:space="preserve">Download the </w:t>
      </w:r>
      <w:r w:rsidR="00963901" w:rsidRPr="00AA1633">
        <w:rPr>
          <w:b/>
          <w:bCs/>
          <w:i/>
          <w:iCs/>
          <w:color w:val="0E2841" w:themeColor="text2"/>
        </w:rPr>
        <w:t>FREE</w:t>
      </w:r>
      <w:r w:rsidR="00963901" w:rsidRPr="00AA1633">
        <w:rPr>
          <w:i/>
          <w:iCs/>
          <w:color w:val="0E2841" w:themeColor="text2"/>
        </w:rPr>
        <w:t xml:space="preserve"> </w:t>
      </w:r>
      <w:r w:rsidR="00963901" w:rsidRPr="00AA1633">
        <w:rPr>
          <w:b/>
          <w:bCs/>
          <w:i/>
          <w:iCs/>
          <w:color w:val="0E2841" w:themeColor="text2"/>
        </w:rPr>
        <w:t>booklet</w:t>
      </w:r>
      <w:r w:rsidR="00E71F88" w:rsidRPr="00AA1633">
        <w:rPr>
          <w:i/>
          <w:iCs/>
          <w:color w:val="0E2841" w:themeColor="text2"/>
        </w:rPr>
        <w:t xml:space="preserve"> for lots of useful tips.</w:t>
      </w:r>
      <w:r w:rsidR="00E71F88" w:rsidRPr="00AA1633">
        <w:rPr>
          <w:b/>
          <w:bCs/>
          <w:i/>
          <w:iCs/>
          <w:color w:val="0E2841" w:themeColor="text2"/>
        </w:rPr>
        <w:t xml:space="preserve"> </w:t>
      </w:r>
    </w:p>
    <w:p w14:paraId="07AB2D77" w14:textId="12B43B1E" w:rsidR="00CC2791" w:rsidRPr="007A5BBB" w:rsidRDefault="00AF032B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7A5BBB">
        <w:rPr>
          <w:b/>
          <w:color w:val="FFFFFF" w:themeColor="background1"/>
          <w:sz w:val="28"/>
          <w:szCs w:val="28"/>
        </w:rPr>
        <w:t>DISCOVER THE VALUE OF EARLY READING</w:t>
      </w:r>
    </w:p>
    <w:p w14:paraId="747FCDE2" w14:textId="7D9D64BD" w:rsidR="00013C30" w:rsidRPr="00AA1633" w:rsidRDefault="00C661C2" w:rsidP="00AA1633">
      <w:pPr>
        <w:spacing w:line="240" w:lineRule="auto"/>
        <w:jc w:val="center"/>
        <w:rPr>
          <w:b/>
          <w:bCs/>
          <w:sz w:val="22"/>
          <w:szCs w:val="22"/>
        </w:rPr>
      </w:pPr>
      <w:hyperlink r:id="rId11" w:history="1">
        <w:r w:rsidR="005C3EA4" w:rsidRPr="00AA1633">
          <w:rPr>
            <w:rStyle w:val="Hyperlink"/>
            <w:b/>
            <w:bCs/>
            <w:i/>
            <w:iCs/>
            <w:color w:val="156082" w:themeColor="accent1"/>
            <w:sz w:val="22"/>
            <w:szCs w:val="22"/>
          </w:rPr>
          <w:t>https://www.booktrust.org.uk/what-we-do/programmes-and-campaigns/bookstart/families/</w:t>
        </w:r>
      </w:hyperlink>
      <w:r w:rsidR="005C3EA4" w:rsidRPr="00AA1633">
        <w:rPr>
          <w:i/>
          <w:iCs/>
          <w:color w:val="156082" w:themeColor="accent1"/>
          <w:sz w:val="22"/>
          <w:szCs w:val="22"/>
        </w:rPr>
        <w:t xml:space="preserve"> </w:t>
      </w:r>
      <w:r w:rsidR="00136D2E" w:rsidRPr="00AA1633">
        <w:rPr>
          <w:i/>
          <w:iCs/>
          <w:sz w:val="22"/>
          <w:szCs w:val="22"/>
        </w:rPr>
        <w:t xml:space="preserve">– </w:t>
      </w:r>
      <w:r w:rsidR="00136D2E" w:rsidRPr="00AA1633">
        <w:rPr>
          <w:i/>
          <w:iCs/>
        </w:rPr>
        <w:t xml:space="preserve">sign up to get your </w:t>
      </w:r>
      <w:r w:rsidR="00136D2E" w:rsidRPr="00AA1633">
        <w:rPr>
          <w:b/>
          <w:bCs/>
          <w:i/>
          <w:iCs/>
        </w:rPr>
        <w:t xml:space="preserve">FREE </w:t>
      </w:r>
      <w:proofErr w:type="spellStart"/>
      <w:r w:rsidR="00136D2E" w:rsidRPr="00AA1633">
        <w:rPr>
          <w:b/>
          <w:bCs/>
          <w:i/>
          <w:iCs/>
        </w:rPr>
        <w:t>Bookstart</w:t>
      </w:r>
      <w:proofErr w:type="spellEnd"/>
      <w:r w:rsidR="00136D2E" w:rsidRPr="00AA1633">
        <w:rPr>
          <w:b/>
          <w:bCs/>
          <w:i/>
          <w:iCs/>
        </w:rPr>
        <w:t xml:space="preserve"> pack</w:t>
      </w:r>
    </w:p>
    <w:p w14:paraId="6F2D92B4" w14:textId="7B1B5289" w:rsidR="007E1779" w:rsidRPr="00AA1633" w:rsidRDefault="00C661C2" w:rsidP="00AA1633">
      <w:pPr>
        <w:spacing w:line="240" w:lineRule="auto"/>
        <w:jc w:val="center"/>
        <w:rPr>
          <w:b/>
          <w:bCs/>
          <w:color w:val="156082" w:themeColor="accent1"/>
          <w:sz w:val="22"/>
          <w:szCs w:val="22"/>
        </w:rPr>
      </w:pPr>
      <w:hyperlink r:id="rId12" w:history="1">
        <w:r w:rsidR="005C3EA4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https://literacytrust.org.uk/early-years/</w:t>
        </w:r>
      </w:hyperlink>
      <w:r w:rsidR="005C3EA4" w:rsidRPr="00AA1633">
        <w:rPr>
          <w:b/>
          <w:bCs/>
          <w:color w:val="156082" w:themeColor="accent1"/>
          <w:sz w:val="22"/>
          <w:szCs w:val="22"/>
        </w:rPr>
        <w:t xml:space="preserve"> </w:t>
      </w:r>
    </w:p>
    <w:p w14:paraId="1BEF59DF" w14:textId="6C8A775D" w:rsidR="00CC2791" w:rsidRPr="007A5BBB" w:rsidRDefault="00AF032B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bookmarkStart w:id="1" w:name="_Hlk190678747"/>
      <w:r w:rsidRPr="007A5BBB">
        <w:rPr>
          <w:b/>
          <w:color w:val="FFFFFF" w:themeColor="background1"/>
          <w:sz w:val="28"/>
          <w:szCs w:val="28"/>
        </w:rPr>
        <w:t>SPECIFIC ADVICE</w:t>
      </w:r>
    </w:p>
    <w:bookmarkEnd w:id="1"/>
    <w:p w14:paraId="188351F8" w14:textId="2958FDED" w:rsidR="00652B5E" w:rsidRDefault="00652B5E" w:rsidP="00652B5E">
      <w:pPr>
        <w:spacing w:line="240" w:lineRule="auto"/>
        <w:jc w:val="center"/>
        <w:rPr>
          <w:b/>
          <w:bCs/>
          <w:color w:val="0E2841" w:themeColor="text2"/>
        </w:rPr>
      </w:pPr>
      <w:r w:rsidRPr="00652B5E">
        <w:rPr>
          <w:b/>
          <w:bCs/>
          <w:color w:val="0E2841" w:themeColor="text2"/>
          <w:sz w:val="22"/>
          <w:szCs w:val="22"/>
        </w:rPr>
        <w:fldChar w:fldCharType="begin"/>
      </w:r>
      <w:r w:rsidRPr="00652B5E">
        <w:rPr>
          <w:b/>
          <w:bCs/>
          <w:color w:val="0E2841" w:themeColor="text2"/>
          <w:sz w:val="22"/>
          <w:szCs w:val="22"/>
        </w:rPr>
        <w:instrText>HYPERLINK "https://speechandlanguage.link/parent-portal/development/–"</w:instrText>
      </w:r>
      <w:r w:rsidRPr="00652B5E">
        <w:rPr>
          <w:b/>
          <w:bCs/>
          <w:color w:val="0E2841" w:themeColor="text2"/>
          <w:sz w:val="22"/>
          <w:szCs w:val="22"/>
        </w:rPr>
        <w:fldChar w:fldCharType="separate"/>
      </w:r>
      <w:r w:rsidRPr="00652B5E">
        <w:rPr>
          <w:rStyle w:val="Hyperlink"/>
          <w:b/>
          <w:bCs/>
          <w:sz w:val="22"/>
          <w:szCs w:val="22"/>
        </w:rPr>
        <w:t>https://speechandlanguage.link/parent-portal/development/–</w:t>
      </w:r>
      <w:r w:rsidRPr="00652B5E">
        <w:rPr>
          <w:b/>
          <w:bCs/>
          <w:color w:val="0E2841" w:themeColor="text2"/>
          <w:sz w:val="22"/>
          <w:szCs w:val="22"/>
        </w:rPr>
        <w:fldChar w:fldCharType="end"/>
      </w:r>
      <w:r w:rsidRPr="00652B5E">
        <w:rPr>
          <w:b/>
          <w:bCs/>
          <w:color w:val="0E2841" w:themeColor="text2"/>
        </w:rPr>
        <w:t xml:space="preserve">  </w:t>
      </w:r>
      <w:r w:rsidRPr="00652B5E">
        <w:rPr>
          <w:i/>
          <w:iCs/>
          <w:color w:val="0E2841" w:themeColor="text2"/>
        </w:rPr>
        <w:t>provides information on</w:t>
      </w:r>
      <w:r w:rsidRPr="00652B5E">
        <w:rPr>
          <w:b/>
          <w:bCs/>
          <w:i/>
          <w:iCs/>
          <w:color w:val="0E2841" w:themeColor="text2"/>
        </w:rPr>
        <w:t xml:space="preserve"> typical speech and language development </w:t>
      </w:r>
      <w:r w:rsidRPr="00652B5E">
        <w:rPr>
          <w:i/>
          <w:iCs/>
          <w:color w:val="0E2841" w:themeColor="text2"/>
        </w:rPr>
        <w:t>as well as</w:t>
      </w:r>
      <w:r w:rsidRPr="00652B5E">
        <w:rPr>
          <w:b/>
          <w:bCs/>
          <w:i/>
          <w:iCs/>
          <w:color w:val="0E2841" w:themeColor="text2"/>
        </w:rPr>
        <w:t xml:space="preserve"> top tips for talking videos.</w:t>
      </w:r>
    </w:p>
    <w:p w14:paraId="1F714569" w14:textId="475910C8" w:rsidR="000F25D7" w:rsidRPr="009921F1" w:rsidRDefault="00652B5E" w:rsidP="00AA1633">
      <w:pPr>
        <w:spacing w:line="240" w:lineRule="auto"/>
        <w:jc w:val="center"/>
        <w:rPr>
          <w:b/>
          <w:bCs/>
          <w:color w:val="0E2841" w:themeColor="text2"/>
        </w:rPr>
      </w:pPr>
      <w:r w:rsidRPr="009921F1">
        <w:rPr>
          <w:b/>
          <w:bCs/>
          <w:color w:val="0E2841" w:themeColor="text2"/>
        </w:rPr>
        <w:t>Follow the link below to discover advice</w:t>
      </w:r>
      <w:r w:rsidR="00F21EAF" w:rsidRPr="009921F1">
        <w:rPr>
          <w:b/>
          <w:bCs/>
          <w:color w:val="0E2841" w:themeColor="text2"/>
        </w:rPr>
        <w:t xml:space="preserve"> and activities you can carry out with your child based on what they are finding tricky. </w:t>
      </w:r>
      <w:r w:rsidR="0067401F">
        <w:rPr>
          <w:b/>
          <w:bCs/>
          <w:color w:val="0E2841" w:themeColor="text2"/>
        </w:rPr>
        <w:t>R</w:t>
      </w:r>
      <w:r w:rsidR="0067401F" w:rsidRPr="0067401F">
        <w:rPr>
          <w:b/>
          <w:bCs/>
          <w:color w:val="0E2841" w:themeColor="text2"/>
        </w:rPr>
        <w:t>ead through the descriptions and if this sounds like your child, have a browse of the advice in the drop-down menu. Every child is different, but the advice in these sections is generally in order of when we expect those skills to develop.</w:t>
      </w:r>
    </w:p>
    <w:p w14:paraId="0743F4D8" w14:textId="7D6E7798" w:rsidR="00F21EAF" w:rsidRPr="00AA1633" w:rsidRDefault="00C661C2" w:rsidP="00AA1633">
      <w:pPr>
        <w:spacing w:line="240" w:lineRule="auto"/>
        <w:jc w:val="center"/>
        <w:rPr>
          <w:color w:val="156082" w:themeColor="accent1"/>
          <w:sz w:val="22"/>
          <w:szCs w:val="22"/>
        </w:rPr>
      </w:pPr>
      <w:hyperlink r:id="rId13" w:history="1">
        <w:r w:rsidR="000F25D7" w:rsidRPr="00AA1633">
          <w:rPr>
            <w:rStyle w:val="Hyperlink"/>
            <w:b/>
            <w:bCs/>
            <w:color w:val="156082" w:themeColor="accent1"/>
            <w:sz w:val="22"/>
            <w:szCs w:val="22"/>
          </w:rPr>
          <w:t>https://www.ghc.nhs.uk/our-teams-and-services/children-and-young-people/slt/toolkit/</w:t>
        </w:r>
      </w:hyperlink>
    </w:p>
    <w:p w14:paraId="5D3031F2" w14:textId="1364ABA1" w:rsidR="00924A82" w:rsidRPr="007A5BBB" w:rsidRDefault="00924A82" w:rsidP="00AA1633">
      <w:pPr>
        <w:shd w:val="clear" w:color="auto" w:fill="0A1D30" w:themeFill="text2" w:themeFillShade="BF"/>
        <w:spacing w:before="120" w:after="120" w:line="240" w:lineRule="auto"/>
        <w:jc w:val="center"/>
        <w:rPr>
          <w:b/>
          <w:color w:val="FFFFFF" w:themeColor="background1"/>
          <w:sz w:val="28"/>
          <w:szCs w:val="28"/>
        </w:rPr>
      </w:pPr>
      <w:r w:rsidRPr="007A5BBB">
        <w:rPr>
          <w:b/>
          <w:color w:val="FFFFFF" w:themeColor="background1"/>
          <w:sz w:val="28"/>
          <w:szCs w:val="28"/>
        </w:rPr>
        <w:t>C</w:t>
      </w:r>
      <w:r w:rsidR="003F0206" w:rsidRPr="007A5BBB">
        <w:rPr>
          <w:b/>
          <w:color w:val="FFFFFF" w:themeColor="background1"/>
          <w:sz w:val="28"/>
          <w:szCs w:val="28"/>
        </w:rPr>
        <w:t>HARITIES</w:t>
      </w:r>
    </w:p>
    <w:p w14:paraId="4EF2BD49" w14:textId="3D17E5D6" w:rsidR="00953A5A" w:rsidRPr="00AA1633" w:rsidRDefault="00C661C2" w:rsidP="00AA1633">
      <w:pPr>
        <w:spacing w:line="240" w:lineRule="auto"/>
        <w:jc w:val="center"/>
        <w:rPr>
          <w:b/>
          <w:bCs/>
          <w:color w:val="0E2841" w:themeColor="text2"/>
        </w:rPr>
      </w:pPr>
      <w:hyperlink r:id="rId14" w:history="1">
        <w:r w:rsidR="00924A82" w:rsidRPr="00AA1633">
          <w:rPr>
            <w:rStyle w:val="Hyperlink"/>
            <w:b/>
            <w:bCs/>
            <w:sz w:val="22"/>
            <w:szCs w:val="22"/>
          </w:rPr>
          <w:t>https://www.icancharity.org.uk/</w:t>
        </w:r>
      </w:hyperlink>
      <w:r w:rsidR="000F25D7" w:rsidRPr="00AA1633">
        <w:rPr>
          <w:sz w:val="22"/>
          <w:szCs w:val="22"/>
        </w:rPr>
        <w:t xml:space="preserve"> </w:t>
      </w:r>
      <w:r w:rsidR="00924A82" w:rsidRPr="00AA1633">
        <w:rPr>
          <w:sz w:val="22"/>
          <w:szCs w:val="22"/>
        </w:rPr>
        <w:t>-</w:t>
      </w:r>
      <w:r w:rsidR="00924A82" w:rsidRPr="00AA1633">
        <w:rPr>
          <w:color w:val="0E2841" w:themeColor="text2"/>
          <w:sz w:val="22"/>
          <w:szCs w:val="22"/>
        </w:rPr>
        <w:t xml:space="preserve"> </w:t>
      </w:r>
      <w:r w:rsidR="001A3D7C" w:rsidRPr="00AA1633">
        <w:rPr>
          <w:i/>
          <w:iCs/>
          <w:color w:val="0E2841" w:themeColor="text2"/>
        </w:rPr>
        <w:t>provide</w:t>
      </w:r>
      <w:r w:rsidR="00AF032B" w:rsidRPr="00AA1633">
        <w:rPr>
          <w:i/>
          <w:iCs/>
          <w:color w:val="0E2841" w:themeColor="text2"/>
        </w:rPr>
        <w:t>s</w:t>
      </w:r>
      <w:r w:rsidR="001A3D7C" w:rsidRPr="00AA1633">
        <w:rPr>
          <w:i/>
          <w:iCs/>
          <w:color w:val="0E2841" w:themeColor="text2"/>
        </w:rPr>
        <w:t xml:space="preserve"> a</w:t>
      </w:r>
      <w:r w:rsidR="000D2AAE" w:rsidRPr="00AA1633">
        <w:rPr>
          <w:i/>
          <w:iCs/>
          <w:color w:val="0E2841" w:themeColor="text2"/>
        </w:rPr>
        <w:t xml:space="preserve"> </w:t>
      </w:r>
      <w:r w:rsidR="000D2AAE" w:rsidRPr="00AA1633">
        <w:rPr>
          <w:b/>
          <w:bCs/>
          <w:i/>
          <w:iCs/>
          <w:color w:val="0E2841" w:themeColor="text2"/>
        </w:rPr>
        <w:t>FREE</w:t>
      </w:r>
      <w:r w:rsidR="001A3D7C" w:rsidRPr="00AA1633">
        <w:rPr>
          <w:b/>
          <w:bCs/>
          <w:i/>
          <w:iCs/>
          <w:color w:val="0E2841" w:themeColor="text2"/>
        </w:rPr>
        <w:t xml:space="preserve"> enquiry service</w:t>
      </w:r>
      <w:r w:rsidR="001A3D7C" w:rsidRPr="00AA1633">
        <w:rPr>
          <w:i/>
          <w:iCs/>
          <w:color w:val="0E2841" w:themeColor="text2"/>
        </w:rPr>
        <w:t xml:space="preserve"> for parents/carers to discuss concerns regarding </w:t>
      </w:r>
      <w:r w:rsidR="00887B92" w:rsidRPr="00AA1633">
        <w:rPr>
          <w:i/>
          <w:iCs/>
          <w:color w:val="0E2841" w:themeColor="text2"/>
        </w:rPr>
        <w:t xml:space="preserve">their children’s </w:t>
      </w:r>
      <w:r w:rsidR="001A3D7C" w:rsidRPr="00AA1633">
        <w:rPr>
          <w:i/>
          <w:iCs/>
          <w:color w:val="0E2841" w:themeColor="text2"/>
        </w:rPr>
        <w:t>speech, language and communication.</w:t>
      </w:r>
    </w:p>
    <w:sectPr w:rsidR="00953A5A" w:rsidRPr="00AA1633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B7AD4F" w14:textId="77777777" w:rsidR="00A55C64" w:rsidRDefault="00A55C64" w:rsidP="00A55C64">
      <w:pPr>
        <w:spacing w:after="0" w:line="240" w:lineRule="auto"/>
      </w:pPr>
      <w:r>
        <w:separator/>
      </w:r>
    </w:p>
  </w:endnote>
  <w:endnote w:type="continuationSeparator" w:id="0">
    <w:p w14:paraId="15264417" w14:textId="77777777" w:rsidR="00A55C64" w:rsidRDefault="00A55C64" w:rsidP="00A55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F8AF" w14:textId="376DBFEC" w:rsidR="00E036B0" w:rsidRDefault="00E036B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D0769B5" wp14:editId="022B57AD">
          <wp:simplePos x="0" y="0"/>
          <wp:positionH relativeFrom="margin">
            <wp:posOffset>1104265</wp:posOffset>
          </wp:positionH>
          <wp:positionV relativeFrom="paragraph">
            <wp:posOffset>176530</wp:posOffset>
          </wp:positionV>
          <wp:extent cx="5095875" cy="163830"/>
          <wp:effectExtent l="0" t="0" r="9525" b="7620"/>
          <wp:wrapTight wrapText="bothSides">
            <wp:wrapPolygon edited="0">
              <wp:start x="0" y="0"/>
              <wp:lineTo x="0" y="20093"/>
              <wp:lineTo x="21560" y="20093"/>
              <wp:lineTo x="21560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6C562EC9" wp14:editId="2C62A410">
          <wp:simplePos x="0" y="0"/>
          <wp:positionH relativeFrom="margin">
            <wp:posOffset>-243840</wp:posOffset>
          </wp:positionH>
          <wp:positionV relativeFrom="paragraph">
            <wp:posOffset>-30480</wp:posOffset>
          </wp:positionV>
          <wp:extent cx="815340" cy="414655"/>
          <wp:effectExtent l="0" t="0" r="3810" b="4445"/>
          <wp:wrapTight wrapText="bothSides">
            <wp:wrapPolygon edited="0">
              <wp:start x="0" y="0"/>
              <wp:lineTo x="0" y="20839"/>
              <wp:lineTo x="21196" y="20839"/>
              <wp:lineTo x="21196" y="0"/>
              <wp:lineTo x="0" y="0"/>
            </wp:wrapPolygon>
          </wp:wrapTight>
          <wp:docPr id="2083447427" name="Picture 1" descr="A colorful circles with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3447427" name="Picture 1" descr="A colorful circles with black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04BDE" w14:textId="77777777" w:rsidR="00A55C64" w:rsidRDefault="00A55C64" w:rsidP="00A55C64">
      <w:pPr>
        <w:spacing w:after="0" w:line="240" w:lineRule="auto"/>
      </w:pPr>
      <w:r>
        <w:separator/>
      </w:r>
    </w:p>
  </w:footnote>
  <w:footnote w:type="continuationSeparator" w:id="0">
    <w:p w14:paraId="231BE78F" w14:textId="77777777" w:rsidR="00A55C64" w:rsidRDefault="00A55C64" w:rsidP="00A55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C886E" w14:textId="2E4D4CEC" w:rsidR="00A55C64" w:rsidRDefault="00FE1323" w:rsidP="00A55C64">
    <w:pPr>
      <w:pStyle w:val="Header"/>
      <w:tabs>
        <w:tab w:val="clear" w:pos="4513"/>
        <w:tab w:val="clear" w:pos="9026"/>
        <w:tab w:val="left" w:pos="7875"/>
      </w:tabs>
    </w:pP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381AE0F1" wp14:editId="364FE891">
          <wp:simplePos x="0" y="0"/>
          <wp:positionH relativeFrom="margin">
            <wp:align>left</wp:align>
          </wp:positionH>
          <wp:positionV relativeFrom="paragraph">
            <wp:posOffset>-210185</wp:posOffset>
          </wp:positionV>
          <wp:extent cx="894715" cy="762000"/>
          <wp:effectExtent l="0" t="0" r="635" b="0"/>
          <wp:wrapSquare wrapText="bothSides"/>
          <wp:docPr id="818428719" name="Picture 2" descr="A logo for a child care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8428719" name="Picture 2" descr="A logo for a child care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1BC4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4E6EA8D" wp14:editId="54A55915">
          <wp:simplePos x="0" y="0"/>
          <wp:positionH relativeFrom="column">
            <wp:posOffset>4046220</wp:posOffset>
          </wp:positionH>
          <wp:positionV relativeFrom="paragraph">
            <wp:posOffset>-15240</wp:posOffset>
          </wp:positionV>
          <wp:extent cx="2091055" cy="476885"/>
          <wp:effectExtent l="0" t="0" r="4445" b="0"/>
          <wp:wrapSquare wrapText="bothSides"/>
          <wp:docPr id="252" name="Picture 252" descr="A black background with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2" name="Picture 252" descr="A black background with blue text&#10;&#10;AI-generated content may be incorrect.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055" cy="47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C64">
      <w:tab/>
    </w:r>
  </w:p>
  <w:p w14:paraId="2AC519D0" w14:textId="77777777" w:rsidR="00A55C64" w:rsidRDefault="00A55C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48"/>
    <w:rsid w:val="00013C30"/>
    <w:rsid w:val="00024D17"/>
    <w:rsid w:val="000253D4"/>
    <w:rsid w:val="0003250F"/>
    <w:rsid w:val="00037508"/>
    <w:rsid w:val="00045CE8"/>
    <w:rsid w:val="000571A5"/>
    <w:rsid w:val="0006083D"/>
    <w:rsid w:val="00084623"/>
    <w:rsid w:val="0008660E"/>
    <w:rsid w:val="00096601"/>
    <w:rsid w:val="000B6539"/>
    <w:rsid w:val="000D2AAE"/>
    <w:rsid w:val="000F13A6"/>
    <w:rsid w:val="000F25D7"/>
    <w:rsid w:val="000F344C"/>
    <w:rsid w:val="001071BC"/>
    <w:rsid w:val="001112A5"/>
    <w:rsid w:val="00111A11"/>
    <w:rsid w:val="00122820"/>
    <w:rsid w:val="00135B67"/>
    <w:rsid w:val="00136D2E"/>
    <w:rsid w:val="00141A48"/>
    <w:rsid w:val="00156539"/>
    <w:rsid w:val="001730CC"/>
    <w:rsid w:val="001811F3"/>
    <w:rsid w:val="001955B6"/>
    <w:rsid w:val="001A3D7C"/>
    <w:rsid w:val="001D2169"/>
    <w:rsid w:val="00204D1C"/>
    <w:rsid w:val="002110B9"/>
    <w:rsid w:val="00227FC5"/>
    <w:rsid w:val="00275395"/>
    <w:rsid w:val="002964E8"/>
    <w:rsid w:val="002B2560"/>
    <w:rsid w:val="002E3F98"/>
    <w:rsid w:val="00303005"/>
    <w:rsid w:val="00334FFE"/>
    <w:rsid w:val="003557FE"/>
    <w:rsid w:val="0035743B"/>
    <w:rsid w:val="00364383"/>
    <w:rsid w:val="00384FA8"/>
    <w:rsid w:val="00390A86"/>
    <w:rsid w:val="003A52B0"/>
    <w:rsid w:val="003B61DA"/>
    <w:rsid w:val="003E18E8"/>
    <w:rsid w:val="003F0206"/>
    <w:rsid w:val="00453D63"/>
    <w:rsid w:val="00476070"/>
    <w:rsid w:val="00494052"/>
    <w:rsid w:val="00495A7F"/>
    <w:rsid w:val="004E698E"/>
    <w:rsid w:val="004F05EA"/>
    <w:rsid w:val="004F7DEA"/>
    <w:rsid w:val="00502665"/>
    <w:rsid w:val="00507429"/>
    <w:rsid w:val="00520D12"/>
    <w:rsid w:val="0057420B"/>
    <w:rsid w:val="005836F4"/>
    <w:rsid w:val="005B02B4"/>
    <w:rsid w:val="005B5DC3"/>
    <w:rsid w:val="005B7D4A"/>
    <w:rsid w:val="005C3EA4"/>
    <w:rsid w:val="005E3859"/>
    <w:rsid w:val="005E7932"/>
    <w:rsid w:val="006105F3"/>
    <w:rsid w:val="00652B5E"/>
    <w:rsid w:val="0067401F"/>
    <w:rsid w:val="006747F5"/>
    <w:rsid w:val="00680E75"/>
    <w:rsid w:val="00685523"/>
    <w:rsid w:val="006C21E0"/>
    <w:rsid w:val="00704129"/>
    <w:rsid w:val="0072023D"/>
    <w:rsid w:val="007279FE"/>
    <w:rsid w:val="00734D6E"/>
    <w:rsid w:val="00735CE2"/>
    <w:rsid w:val="00784225"/>
    <w:rsid w:val="00793596"/>
    <w:rsid w:val="007A5BBB"/>
    <w:rsid w:val="007A6684"/>
    <w:rsid w:val="007C1B65"/>
    <w:rsid w:val="007D193A"/>
    <w:rsid w:val="007D63A3"/>
    <w:rsid w:val="007E01AF"/>
    <w:rsid w:val="007E1779"/>
    <w:rsid w:val="00813448"/>
    <w:rsid w:val="00887B92"/>
    <w:rsid w:val="00891BF5"/>
    <w:rsid w:val="00897EBE"/>
    <w:rsid w:val="008B6524"/>
    <w:rsid w:val="0092339C"/>
    <w:rsid w:val="00924A82"/>
    <w:rsid w:val="00946974"/>
    <w:rsid w:val="00953A5A"/>
    <w:rsid w:val="00963901"/>
    <w:rsid w:val="009921F1"/>
    <w:rsid w:val="009D21EA"/>
    <w:rsid w:val="009D670C"/>
    <w:rsid w:val="00A55C64"/>
    <w:rsid w:val="00A5767D"/>
    <w:rsid w:val="00A75149"/>
    <w:rsid w:val="00A80681"/>
    <w:rsid w:val="00AA1633"/>
    <w:rsid w:val="00AC3243"/>
    <w:rsid w:val="00AC3540"/>
    <w:rsid w:val="00AF032B"/>
    <w:rsid w:val="00B02BF8"/>
    <w:rsid w:val="00B24B94"/>
    <w:rsid w:val="00B375DC"/>
    <w:rsid w:val="00B86A28"/>
    <w:rsid w:val="00B87E1B"/>
    <w:rsid w:val="00BA4A9B"/>
    <w:rsid w:val="00BD39D2"/>
    <w:rsid w:val="00BD3A26"/>
    <w:rsid w:val="00BD4721"/>
    <w:rsid w:val="00BD6370"/>
    <w:rsid w:val="00BE0B0A"/>
    <w:rsid w:val="00C21FCF"/>
    <w:rsid w:val="00C61AAE"/>
    <w:rsid w:val="00C64408"/>
    <w:rsid w:val="00C661C2"/>
    <w:rsid w:val="00C74C78"/>
    <w:rsid w:val="00CA673C"/>
    <w:rsid w:val="00CA775E"/>
    <w:rsid w:val="00CC2791"/>
    <w:rsid w:val="00CE1E07"/>
    <w:rsid w:val="00CF69CA"/>
    <w:rsid w:val="00CF7604"/>
    <w:rsid w:val="00D03DF3"/>
    <w:rsid w:val="00D23054"/>
    <w:rsid w:val="00D304FA"/>
    <w:rsid w:val="00D40E20"/>
    <w:rsid w:val="00D46200"/>
    <w:rsid w:val="00D46226"/>
    <w:rsid w:val="00D5167D"/>
    <w:rsid w:val="00D5396D"/>
    <w:rsid w:val="00D57CFE"/>
    <w:rsid w:val="00D63E1D"/>
    <w:rsid w:val="00D90819"/>
    <w:rsid w:val="00DB42F7"/>
    <w:rsid w:val="00DD6DA0"/>
    <w:rsid w:val="00DE7155"/>
    <w:rsid w:val="00E036B0"/>
    <w:rsid w:val="00E123AC"/>
    <w:rsid w:val="00E222C1"/>
    <w:rsid w:val="00E42321"/>
    <w:rsid w:val="00E53B62"/>
    <w:rsid w:val="00E56B29"/>
    <w:rsid w:val="00E71E48"/>
    <w:rsid w:val="00E71F88"/>
    <w:rsid w:val="00E80DE5"/>
    <w:rsid w:val="00E90BE4"/>
    <w:rsid w:val="00EA08B0"/>
    <w:rsid w:val="00EC1057"/>
    <w:rsid w:val="00EC7A55"/>
    <w:rsid w:val="00EE3AC9"/>
    <w:rsid w:val="00EE68AA"/>
    <w:rsid w:val="00F07583"/>
    <w:rsid w:val="00F21EAF"/>
    <w:rsid w:val="00F66FD2"/>
    <w:rsid w:val="00F76ABB"/>
    <w:rsid w:val="00F95305"/>
    <w:rsid w:val="00FB77B1"/>
    <w:rsid w:val="00FE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0333"/>
  <w15:chartTrackingRefBased/>
  <w15:docId w15:val="{7BFD8CE2-BF72-4D82-BB21-95081D3B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A82"/>
  </w:style>
  <w:style w:type="paragraph" w:styleId="Heading1">
    <w:name w:val="heading 1"/>
    <w:basedOn w:val="Normal"/>
    <w:next w:val="Normal"/>
    <w:link w:val="Heading1Char"/>
    <w:uiPriority w:val="9"/>
    <w:qFormat/>
    <w:rsid w:val="00E71E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E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E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E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E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E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E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E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E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E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E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E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E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E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E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E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E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E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E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E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E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E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E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E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E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E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E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E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E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1E48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1E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5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C64"/>
  </w:style>
  <w:style w:type="paragraph" w:styleId="Footer">
    <w:name w:val="footer"/>
    <w:basedOn w:val="Normal"/>
    <w:link w:val="FooterChar"/>
    <w:uiPriority w:val="99"/>
    <w:unhideWhenUsed/>
    <w:rsid w:val="00A55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C64"/>
  </w:style>
  <w:style w:type="paragraph" w:styleId="NormalWeb">
    <w:name w:val="Normal (Web)"/>
    <w:basedOn w:val="Normal"/>
    <w:uiPriority w:val="99"/>
    <w:semiHidden/>
    <w:unhideWhenUsed/>
    <w:rsid w:val="00D46200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495A7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2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start-for-life/toddler/learning-to-talk/chatting-and-building-sentences-2-to-3-years/" TargetMode="External"/><Relationship Id="rId13" Type="http://schemas.openxmlformats.org/officeDocument/2006/relationships/hyperlink" Target="https://www.ghc.nhs.uk/our-teams-and-services/children-and-young-people/slt/toolkit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spcc.org.uk/keeping-children-safe/support-for-parents/look-say-sing-play/" TargetMode="External"/><Relationship Id="rId12" Type="http://schemas.openxmlformats.org/officeDocument/2006/relationships/hyperlink" Target="https://literacytrust.org.uk/early-years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bbc.co.uk/tiny-happy-people/language-advice" TargetMode="External"/><Relationship Id="rId11" Type="http://schemas.openxmlformats.org/officeDocument/2006/relationships/hyperlink" Target="https://www.booktrust.org.uk/what-we-do/programmes-and-campaigns/bookstart/families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research.ncl.ac.uk/media/sites/researchwebsites/slcn/Targeted%20How%20to%20Be%20a%20Super%20Communicator%20Booklet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hs.uk/start-for-life/toddler/learning-to-talk/learning-conversations-and-telling-stories-3-to-5-years/" TargetMode="External"/><Relationship Id="rId14" Type="http://schemas.openxmlformats.org/officeDocument/2006/relationships/hyperlink" Target="https://www.icancharity.org.uk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Gloucestershire Health and Care NHS FT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YEATES</dc:creator>
  <cp:keywords/>
  <dc:description/>
  <cp:lastModifiedBy>Shona Howell</cp:lastModifiedBy>
  <cp:revision>2</cp:revision>
  <dcterms:created xsi:type="dcterms:W3CDTF">2025-05-14T19:15:00Z</dcterms:created>
  <dcterms:modified xsi:type="dcterms:W3CDTF">2025-05-14T19:15:00Z</dcterms:modified>
</cp:coreProperties>
</file>