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A64" w:rsidRPr="001D6A64" w:rsidRDefault="001D6A64" w:rsidP="001D6A6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</w:pPr>
      <w:r w:rsidRPr="001D6A6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  <w:t>5 Ways Parents Can Help</w:t>
      </w:r>
      <w:r w:rsidR="00D447B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  <w:t xml:space="preserve"> with Reading Difficulties</w:t>
      </w:r>
    </w:p>
    <w:p w:rsidR="001D6A64" w:rsidRPr="001D6A64" w:rsidRDefault="001D6A64" w:rsidP="001D6A6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1D6A64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1. Look out for signs of emotional stress</w:t>
      </w:r>
    </w:p>
    <w:p w:rsidR="001D6A64" w:rsidRPr="001D6A64" w:rsidRDefault="001D6A64" w:rsidP="001D6A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Consequences of </w:t>
      </w:r>
      <w:r w:rsidR="00D447B6">
        <w:rPr>
          <w:rFonts w:ascii="Times New Roman" w:eastAsia="Times New Roman" w:hAnsi="Times New Roman" w:cs="Times New Roman"/>
          <w:sz w:val="24"/>
          <w:szCs w:val="24"/>
          <w:lang w:eastAsia="en-GB"/>
        </w:rPr>
        <w:t>reading difficulties</w:t>
      </w:r>
      <w:r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are frustration, anger, low self-esteem or becoming withdrawn.</w:t>
      </w:r>
      <w:r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Before reading and spelling can be improved your child nee</w:t>
      </w:r>
      <w:r w:rsidR="00D447B6">
        <w:rPr>
          <w:rFonts w:ascii="Times New Roman" w:eastAsia="Times New Roman" w:hAnsi="Times New Roman" w:cs="Times New Roman"/>
          <w:sz w:val="24"/>
          <w:szCs w:val="24"/>
          <w:lang w:eastAsia="en-GB"/>
        </w:rPr>
        <w:t>ds to believe they can succeed.</w:t>
      </w:r>
    </w:p>
    <w:p w:rsidR="001D6A64" w:rsidRPr="001D6A64" w:rsidRDefault="001D6A64" w:rsidP="001D6A6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1D6A64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2. Dyslexics need constant praise and support to rebuild self-esteem</w:t>
      </w:r>
    </w:p>
    <w:p w:rsidR="001D6A64" w:rsidRPr="001D6A64" w:rsidRDefault="001D6A64" w:rsidP="001D6A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t>It is very important to have someone who believes in you and is supportive.</w:t>
      </w:r>
      <w:r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Praising even very small achievements will build self-confidence.</w:t>
      </w:r>
    </w:p>
    <w:p w:rsidR="001D6A64" w:rsidRPr="001D6A64" w:rsidRDefault="001D6A64" w:rsidP="001D6A6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1D6A64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3. Never compare a </w:t>
      </w:r>
      <w:r w:rsidR="00D447B6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child with reading difficulties</w:t>
      </w:r>
      <w:r w:rsidRPr="001D6A64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 school work with that of their brother or sister</w:t>
      </w:r>
    </w:p>
    <w:p w:rsidR="001D6A64" w:rsidRPr="001D6A64" w:rsidRDefault="001D6A64" w:rsidP="001D6A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t>Perhaps because they al</w:t>
      </w:r>
      <w:r w:rsidR="00D447B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ready feel bad about themselves, they </w:t>
      </w:r>
      <w:r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t>are often super sensitive to criticism.</w:t>
      </w:r>
    </w:p>
    <w:p w:rsidR="001D6A64" w:rsidRPr="001D6A64" w:rsidRDefault="001D6A64" w:rsidP="001D6A6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1D6A64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4. Don’t get angry when kit is lost or homework forgotten</w:t>
      </w:r>
    </w:p>
    <w:p w:rsidR="001D6A64" w:rsidRPr="001D6A64" w:rsidRDefault="001D6A64" w:rsidP="001D6A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Failing to remember spoken and written instructions or forgetting where something has been left is a consequence of </w:t>
      </w:r>
      <w:r w:rsidR="00D447B6">
        <w:rPr>
          <w:rFonts w:ascii="Times New Roman" w:eastAsia="Times New Roman" w:hAnsi="Times New Roman" w:cs="Times New Roman"/>
          <w:sz w:val="24"/>
          <w:szCs w:val="24"/>
          <w:lang w:eastAsia="en-GB"/>
        </w:rPr>
        <w:t>reading difficulties</w:t>
      </w:r>
      <w:r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They can’t help it and will feel depressed by being unable to remember.</w:t>
      </w:r>
      <w:r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Help them become more organised by introducing strategies.</w:t>
      </w:r>
    </w:p>
    <w:p w:rsidR="001D6A64" w:rsidRPr="001D6A64" w:rsidRDefault="001D6A64" w:rsidP="001D6A6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</w:pPr>
      <w:r w:rsidRPr="001D6A6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  <w:t>Organisation Strategies</w:t>
      </w:r>
    </w:p>
    <w:p w:rsidR="001D6A64" w:rsidRPr="001D6A64" w:rsidRDefault="00D447B6" w:rsidP="001D6A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They are more</w:t>
      </w:r>
      <w:r w:rsidR="001D6A64"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likely to find it difficult to organise everyday tasks.</w:t>
      </w:r>
    </w:p>
    <w:p w:rsidR="001D6A64" w:rsidRPr="001D6A64" w:rsidRDefault="001D6A64" w:rsidP="001D6A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t>1. Provide checklists. Set routines.</w:t>
      </w:r>
    </w:p>
    <w:p w:rsidR="001D6A64" w:rsidRPr="001D6A64" w:rsidRDefault="001D6A64" w:rsidP="001D6A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t>2. Colour-code the timetable so that lessons can be seen at a glance.</w:t>
      </w:r>
    </w:p>
    <w:p w:rsidR="001D6A64" w:rsidRPr="001D6A64" w:rsidRDefault="001D6A64" w:rsidP="001D6A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t>3. Pack school bags the night before and put them by the front door.</w:t>
      </w:r>
    </w:p>
    <w:p w:rsidR="001D6A64" w:rsidRPr="001D6A64" w:rsidRDefault="001D6A64" w:rsidP="001D6A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t>4. Establish a place where everything must be put away immediately after use.</w:t>
      </w:r>
    </w:p>
    <w:p w:rsidR="001D6A64" w:rsidRPr="001D6A64" w:rsidRDefault="001D6A64" w:rsidP="001D6A6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</w:pPr>
      <w:r w:rsidRPr="001D6A6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  <w:t>Spelling Strategies</w:t>
      </w:r>
    </w:p>
    <w:p w:rsidR="001D6A64" w:rsidRPr="001D6A64" w:rsidRDefault="001D6A64" w:rsidP="001D6A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1. </w:t>
      </w:r>
      <w:r w:rsidRPr="001D6A64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Mispronounce the word the way it is spelled</w:t>
      </w:r>
    </w:p>
    <w:p w:rsidR="001D6A64" w:rsidRPr="001D6A64" w:rsidRDefault="001D6A64" w:rsidP="001D6A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t>For example ‘want’ say ‘w…ant’. This is good for silent letters and for ‘Wed…</w:t>
      </w:r>
      <w:proofErr w:type="spellStart"/>
      <w:r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t>nes</w:t>
      </w:r>
      <w:proofErr w:type="spellEnd"/>
      <w:r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t>…day’.</w:t>
      </w:r>
    </w:p>
    <w:p w:rsidR="001D6A64" w:rsidRPr="001D6A64" w:rsidRDefault="001D6A64" w:rsidP="001D6A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2. </w:t>
      </w:r>
      <w:r w:rsidRPr="001D6A64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Link the word to a picture</w:t>
      </w:r>
    </w:p>
    <w:p w:rsidR="001D6A64" w:rsidRPr="001D6A64" w:rsidRDefault="001D6A64" w:rsidP="001D6A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t>A picture is more readily remembered and acts as a visual clue. For example ‘first’ is often spelled as ‘</w:t>
      </w:r>
      <w:proofErr w:type="spellStart"/>
      <w:r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t>ferst</w:t>
      </w:r>
      <w:proofErr w:type="spellEnd"/>
      <w:r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t>’. Draw an ‘</w:t>
      </w:r>
      <w:proofErr w:type="spellStart"/>
      <w:r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t>i</w:t>
      </w:r>
      <w:proofErr w:type="spellEnd"/>
      <w:r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t>’ winning a race and say ‘I come first’. They will remember the picture of the ‘</w:t>
      </w:r>
      <w:proofErr w:type="spellStart"/>
      <w:r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t>i</w:t>
      </w:r>
      <w:proofErr w:type="spellEnd"/>
      <w:r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t>’ which is the part of the word which is forgotten.</w:t>
      </w:r>
    </w:p>
    <w:p w:rsidR="001D6A64" w:rsidRPr="001D6A64" w:rsidRDefault="001D6A64" w:rsidP="001D6A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 xml:space="preserve">3. </w:t>
      </w:r>
      <w:r w:rsidRPr="001D6A64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Mnemonic</w:t>
      </w:r>
    </w:p>
    <w:p w:rsidR="001D6A64" w:rsidRPr="001D6A64" w:rsidRDefault="001D6A64" w:rsidP="001D6A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t>This strategy uses a phrase where the first letter of each word spells the one you want to remember.</w:t>
      </w:r>
      <w:r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proofErr w:type="gramStart"/>
      <w:r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t>As a mnemonic for ‘does’ say “</w:t>
      </w:r>
      <w:r w:rsidRPr="001D6A64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d</w:t>
      </w:r>
      <w:r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oes </w:t>
      </w:r>
      <w:r w:rsidRPr="001D6A64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O</w:t>
      </w:r>
      <w:r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liver </w:t>
      </w:r>
      <w:r w:rsidRPr="001D6A64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e</w:t>
      </w:r>
      <w:r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at </w:t>
      </w:r>
      <w:r w:rsidRPr="001D6A64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</w:t>
      </w:r>
      <w:r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t>paghetti?”</w:t>
      </w:r>
      <w:proofErr w:type="gramEnd"/>
      <w:r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The first letter of each word spells the word ‘does’.</w:t>
      </w:r>
      <w:r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Drawing a funny picture will reinforce the memory.</w:t>
      </w:r>
      <w:r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Try to start the mnemonic with the word you want to remember.</w:t>
      </w:r>
    </w:p>
    <w:p w:rsidR="001D6A64" w:rsidRPr="001D6A64" w:rsidRDefault="001D6A64" w:rsidP="001D6A6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</w:pPr>
      <w:r w:rsidRPr="001D6A6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  <w:t>Writing Strategies</w:t>
      </w:r>
    </w:p>
    <w:p w:rsidR="001D6A64" w:rsidRPr="001D6A64" w:rsidRDefault="001D6A64" w:rsidP="001D6A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t>A vital skill to develop before writing is learning to express ideas clearly and simply. Read a small bit then ask them to tell you about it</w:t>
      </w:r>
      <w:r w:rsidR="00D447B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 as few words as possible. They may need</w:t>
      </w:r>
      <w:r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much more time to complete writing tasks.</w:t>
      </w:r>
    </w:p>
    <w:p w:rsidR="001D6A64" w:rsidRPr="001D6A64" w:rsidRDefault="001D6A64" w:rsidP="001D6A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1. </w:t>
      </w:r>
      <w:r w:rsidRPr="001D6A64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Plan using key words.</w:t>
      </w:r>
    </w:p>
    <w:p w:rsidR="001D6A64" w:rsidRPr="001D6A64" w:rsidRDefault="00D447B6" w:rsidP="001D6A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Childen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with reading difficulties</w:t>
      </w:r>
      <w:r w:rsidR="001D6A64"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need a visual plan to help structure their ideas. Before starting a writing task, make a list of ideas using only one or two words for each bullet point. When writing, each point can be expanded into a sentence. Cross it off the list as it is written.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Severnbanks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, we have taught them thinking maps which should help this.</w:t>
      </w:r>
    </w:p>
    <w:p w:rsidR="001D6A64" w:rsidRPr="001D6A64" w:rsidRDefault="001D6A64" w:rsidP="001D6A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2. </w:t>
      </w:r>
      <w:r w:rsidRPr="001D6A64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Use a computer rather than writing with a pen.</w:t>
      </w:r>
    </w:p>
    <w:p w:rsidR="001D6A64" w:rsidRPr="001D6A64" w:rsidRDefault="00D447B6" w:rsidP="001D6A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If they are completing a longer written task e.g. a story, they could write it on a computer and stick it in.</w:t>
      </w:r>
    </w:p>
    <w:p w:rsidR="001D6A64" w:rsidRPr="001D6A64" w:rsidRDefault="001D6A64" w:rsidP="001D6A6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</w:pPr>
      <w:r w:rsidRPr="001D6A6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  <w:t>Reading Strategies</w:t>
      </w:r>
    </w:p>
    <w:p w:rsidR="001D6A64" w:rsidRPr="001D6A64" w:rsidRDefault="001D6A64" w:rsidP="001D6A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D6A64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1. As you read, create simple thumbnail drawings in the margin beside each point.</w:t>
      </w:r>
    </w:p>
    <w:p w:rsidR="001D6A64" w:rsidRPr="001D6A64" w:rsidRDefault="001D6A64" w:rsidP="001D6A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Many </w:t>
      </w:r>
      <w:r w:rsidR="00D447B6">
        <w:rPr>
          <w:rFonts w:ascii="Times New Roman" w:eastAsia="Times New Roman" w:hAnsi="Times New Roman" w:cs="Times New Roman"/>
          <w:sz w:val="24"/>
          <w:szCs w:val="24"/>
          <w:lang w:eastAsia="en-GB"/>
        </w:rPr>
        <w:t>children with reading difficulties</w:t>
      </w:r>
      <w:r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focus so much effort upon the mechanics of reading that they cannot remember what they have read. When you look back the pictures will help remember what you have read.</w:t>
      </w:r>
    </w:p>
    <w:p w:rsidR="001D6A64" w:rsidRPr="001D6A64" w:rsidRDefault="001D6A64" w:rsidP="001D6A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2. </w:t>
      </w:r>
      <w:r w:rsidRPr="001D6A64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Build up words by uncovering part at a time.</w:t>
      </w:r>
    </w:p>
    <w:p w:rsidR="001D6A64" w:rsidRPr="001D6A64" w:rsidRDefault="00D447B6" w:rsidP="001D6A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Encourage them </w:t>
      </w:r>
      <w:r w:rsidR="001D6A64"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t>to use their finger or a small card to reveal a word in chunks. Build up the word by syllable and learn to recognize/recognise prefixes and suffixes.</w:t>
      </w:r>
    </w:p>
    <w:p w:rsidR="001D6A64" w:rsidRPr="001D6A64" w:rsidRDefault="001D6A64" w:rsidP="001D6A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3. </w:t>
      </w:r>
      <w:r w:rsidRPr="001D6A64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Use a colo</w:t>
      </w:r>
      <w:r w:rsidR="00B05C7B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u</w:t>
      </w:r>
      <w:r w:rsidRPr="001D6A64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red/coloured background.</w:t>
      </w:r>
    </w:p>
    <w:p w:rsidR="001D6A64" w:rsidRPr="001D6A64" w:rsidRDefault="001D6A64" w:rsidP="001D6A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Some </w:t>
      </w:r>
      <w:r w:rsidR="00D447B6">
        <w:rPr>
          <w:rFonts w:ascii="Times New Roman" w:eastAsia="Times New Roman" w:hAnsi="Times New Roman" w:cs="Times New Roman"/>
          <w:sz w:val="24"/>
          <w:szCs w:val="24"/>
          <w:lang w:eastAsia="en-GB"/>
        </w:rPr>
        <w:t>children</w:t>
      </w:r>
      <w:r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experience a ‘glare’ when reading black text on a white background. This can make it difficult to focus and tiring to read. Try laying a sheet of coloured acetate over the page to see if it helps.</w:t>
      </w:r>
    </w:p>
    <w:p w:rsidR="001D6A64" w:rsidRPr="001D6A64" w:rsidRDefault="001D6A64" w:rsidP="001D6A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4. </w:t>
      </w:r>
      <w:r w:rsidRPr="001D6A64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After a short burst, take over the reading to provide a rest period.</w:t>
      </w:r>
    </w:p>
    <w:p w:rsidR="001D6A64" w:rsidRPr="001D6A64" w:rsidRDefault="001D6A64" w:rsidP="001D6A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t>Discuss what you have read to make sure it is understood.</w:t>
      </w:r>
    </w:p>
    <w:p w:rsidR="001D6A64" w:rsidRPr="001D6A64" w:rsidRDefault="001D6A64" w:rsidP="001D6A6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</w:pPr>
      <w:r w:rsidRPr="001D6A6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  <w:t>Memory Strategies</w:t>
      </w:r>
    </w:p>
    <w:p w:rsidR="001D6A64" w:rsidRPr="001D6A64" w:rsidRDefault="001D6A64" w:rsidP="001D6A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D6A64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lastRenderedPageBreak/>
        <w:t>1. Picture thinking.</w:t>
      </w:r>
    </w:p>
    <w:p w:rsidR="001D6A64" w:rsidRPr="001D6A64" w:rsidRDefault="00D447B6" w:rsidP="001D6A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Some children</w:t>
      </w:r>
      <w:r w:rsidR="001D6A64"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have </w:t>
      </w:r>
      <w:proofErr w:type="gramStart"/>
      <w:r w:rsidR="001D6A64"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t>a strength</w:t>
      </w:r>
      <w:proofErr w:type="gramEnd"/>
      <w:r w:rsidR="001D6A64"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at thinking in pictures.</w:t>
      </w:r>
    </w:p>
    <w:p w:rsidR="001D6A64" w:rsidRPr="001D6A64" w:rsidRDefault="001D6A64" w:rsidP="001D6A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t>Use this strength by visualising the thing you want to remember.</w:t>
      </w:r>
    </w:p>
    <w:p w:rsidR="001D6A64" w:rsidRPr="001D6A64" w:rsidRDefault="001D6A64" w:rsidP="001D6A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t>When revising a topic make a page of drawings to represent the main points.</w:t>
      </w:r>
    </w:p>
    <w:p w:rsidR="001D6A64" w:rsidRPr="001D6A64" w:rsidRDefault="001D6A64" w:rsidP="001D6A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D6A64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2. Give no more than two instructions at a time</w:t>
      </w:r>
      <w:r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1D6A64" w:rsidRPr="001D6A64" w:rsidRDefault="001D6A64" w:rsidP="001D6A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t>e.g</w:t>
      </w:r>
      <w:proofErr w:type="gramEnd"/>
      <w:r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t>. put your bowl in the dishwasher then brush your teeth</w:t>
      </w:r>
      <w:r w:rsidR="00D447B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To make it more memorable they </w:t>
      </w:r>
      <w:bookmarkStart w:id="0" w:name="_GoBack"/>
      <w:bookmarkEnd w:id="0"/>
      <w:r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t>should repeat it back or visualise doing the action.</w:t>
      </w:r>
    </w:p>
    <w:p w:rsidR="001D6A64" w:rsidRPr="001D6A64" w:rsidRDefault="001D6A64" w:rsidP="001D6A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D6A64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3. Reinforce learning with actions and multisensory activities.</w:t>
      </w:r>
    </w:p>
    <w:p w:rsidR="001D6A64" w:rsidRPr="001D6A64" w:rsidRDefault="001D6A64" w:rsidP="001D6A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D6A64">
        <w:rPr>
          <w:rFonts w:ascii="Times New Roman" w:eastAsia="Times New Roman" w:hAnsi="Times New Roman" w:cs="Times New Roman"/>
          <w:sz w:val="24"/>
          <w:szCs w:val="24"/>
          <w:lang w:eastAsia="en-GB"/>
        </w:rPr>
        <w:t>See it. Hear it. Say it. Do it.</w:t>
      </w:r>
    </w:p>
    <w:p w:rsidR="0039632D" w:rsidRDefault="0039632D"/>
    <w:sectPr w:rsidR="0039632D" w:rsidSect="003A6FA6">
      <w:pgSz w:w="11906" w:h="16838"/>
      <w:pgMar w:top="709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A65"/>
    <w:rsid w:val="000B21C3"/>
    <w:rsid w:val="001D6A64"/>
    <w:rsid w:val="0023513B"/>
    <w:rsid w:val="0039632D"/>
    <w:rsid w:val="003A6FA6"/>
    <w:rsid w:val="00731E90"/>
    <w:rsid w:val="008720E9"/>
    <w:rsid w:val="008D0A65"/>
    <w:rsid w:val="00B05C7B"/>
    <w:rsid w:val="00D447B6"/>
    <w:rsid w:val="00D65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D0A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0A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D0A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0A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9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9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77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2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059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4485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6298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1263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9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58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985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156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8518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701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743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8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62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92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218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504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236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5108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605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00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9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82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306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7506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218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276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173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11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12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301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553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8062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9253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1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380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79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023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924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7042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3821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0742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745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0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42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02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580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5390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6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136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97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49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81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254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263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443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8735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1585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3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97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2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48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595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0600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678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9982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8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41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8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644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443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552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4129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7527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996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06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637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88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2173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0806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5175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597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9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0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611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286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827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0279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3591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827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28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14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285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588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3316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246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4079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0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32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210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476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906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7781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2209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897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97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94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093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8948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7707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129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07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5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538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697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228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2197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1634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06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48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33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22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497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758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1679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9189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51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30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78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205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336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35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111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3249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66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99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83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953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449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463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0982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4754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742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4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66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010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666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3975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2509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0519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499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77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1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46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270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3199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42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9541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629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8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3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168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8140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3231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579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36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65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69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525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1655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1729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728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806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55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55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607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807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13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2441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0282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442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64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56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906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633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515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4878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6844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009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1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7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23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449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1790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348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926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698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82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32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86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023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269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8265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586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448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06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5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189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4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1730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4886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8507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74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10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05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751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888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7567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540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3210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076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2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4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076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547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746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7546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782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46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04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482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24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757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796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7056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29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57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1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67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047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9791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663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5613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26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00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1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971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716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3964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0701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523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693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9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10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47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70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6249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74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6708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65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25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36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67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798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428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5017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321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651</Words>
  <Characters>3714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Shona Howell</cp:lastModifiedBy>
  <cp:revision>3</cp:revision>
  <cp:lastPrinted>2015-12-07T11:06:00Z</cp:lastPrinted>
  <dcterms:created xsi:type="dcterms:W3CDTF">2015-12-07T11:07:00Z</dcterms:created>
  <dcterms:modified xsi:type="dcterms:W3CDTF">2017-02-01T10:35:00Z</dcterms:modified>
</cp:coreProperties>
</file>